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A7" w:rsidRPr="009866A7" w:rsidRDefault="009866A7" w:rsidP="009866A7">
      <w:pPr>
        <w:tabs>
          <w:tab w:val="left" w:pos="9540"/>
          <w:tab w:val="left" w:pos="9900"/>
        </w:tabs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6A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-</w:t>
      </w:r>
    </w:p>
    <w:p w:rsidR="009866A7" w:rsidRPr="009866A7" w:rsidRDefault="009866A7" w:rsidP="00986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6A7">
        <w:rPr>
          <w:rFonts w:ascii="Times New Roman" w:hAnsi="Times New Roman" w:cs="Times New Roman"/>
          <w:b/>
          <w:sz w:val="28"/>
          <w:szCs w:val="28"/>
        </w:rPr>
        <w:t xml:space="preserve">школа № 52 города Орла </w:t>
      </w:r>
    </w:p>
    <w:p w:rsidR="009866A7" w:rsidRPr="009866A7" w:rsidRDefault="009866A7" w:rsidP="009866A7">
      <w:pPr>
        <w:ind w:left="1005"/>
        <w:jc w:val="right"/>
        <w:rPr>
          <w:rFonts w:ascii="Times New Roman" w:hAnsi="Times New Roman" w:cs="Times New Roman"/>
        </w:rPr>
      </w:pPr>
    </w:p>
    <w:p w:rsidR="009866A7" w:rsidRPr="009866A7" w:rsidRDefault="009866A7" w:rsidP="009866A7">
      <w:pPr>
        <w:rPr>
          <w:rFonts w:ascii="Times New Roman" w:hAnsi="Times New Roman" w:cs="Times New Roman"/>
        </w:rPr>
      </w:pPr>
      <w:r w:rsidRPr="009866A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32DAB4" wp14:editId="57FD0B86">
            <wp:extent cx="6299200" cy="1854200"/>
            <wp:effectExtent l="0" t="0" r="635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6A7" w:rsidRPr="009866A7" w:rsidRDefault="009866A7" w:rsidP="009866A7">
      <w:pPr>
        <w:rPr>
          <w:rFonts w:ascii="Times New Roman" w:hAnsi="Times New Roman" w:cs="Times New Roman"/>
        </w:rPr>
      </w:pPr>
    </w:p>
    <w:p w:rsidR="009866A7" w:rsidRPr="009866A7" w:rsidRDefault="009866A7" w:rsidP="009866A7">
      <w:pPr>
        <w:rPr>
          <w:rFonts w:ascii="Times New Roman" w:hAnsi="Times New Roman" w:cs="Times New Roman"/>
        </w:rPr>
      </w:pPr>
    </w:p>
    <w:p w:rsidR="009866A7" w:rsidRPr="009866A7" w:rsidRDefault="009866A7" w:rsidP="009866A7">
      <w:pPr>
        <w:rPr>
          <w:rFonts w:ascii="Times New Roman" w:hAnsi="Times New Roman" w:cs="Times New Roman"/>
        </w:rPr>
      </w:pPr>
    </w:p>
    <w:p w:rsidR="009866A7" w:rsidRPr="009866A7" w:rsidRDefault="009866A7" w:rsidP="009866A7">
      <w:pPr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9866A7">
        <w:rPr>
          <w:rFonts w:ascii="Times New Roman" w:hAnsi="Times New Roman" w:cs="Times New Roman"/>
          <w:b/>
          <w:bCs/>
          <w:kern w:val="28"/>
          <w:sz w:val="36"/>
          <w:szCs w:val="36"/>
        </w:rPr>
        <w:t xml:space="preserve">Рабочая программа </w:t>
      </w:r>
    </w:p>
    <w:p w:rsidR="009866A7" w:rsidRPr="009866A7" w:rsidRDefault="009866A7" w:rsidP="009866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66A7">
        <w:rPr>
          <w:rFonts w:ascii="Times New Roman" w:hAnsi="Times New Roman" w:cs="Times New Roman"/>
          <w:b/>
          <w:sz w:val="36"/>
          <w:szCs w:val="36"/>
        </w:rPr>
        <w:t>внеурочной деятельности</w:t>
      </w:r>
    </w:p>
    <w:p w:rsidR="009866A7" w:rsidRPr="009866A7" w:rsidRDefault="009866A7" w:rsidP="009866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66A7">
        <w:rPr>
          <w:rFonts w:ascii="Times New Roman" w:hAnsi="Times New Roman" w:cs="Times New Roman"/>
          <w:b/>
          <w:sz w:val="36"/>
          <w:szCs w:val="36"/>
        </w:rPr>
        <w:t xml:space="preserve">«Актуальные вопросы обществознания» </w:t>
      </w:r>
    </w:p>
    <w:p w:rsidR="009866A7" w:rsidRPr="009866A7" w:rsidRDefault="00E73C48" w:rsidP="009866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2023 – 2024</w:t>
      </w:r>
      <w:r w:rsidR="009866A7" w:rsidRPr="009866A7">
        <w:rPr>
          <w:rFonts w:ascii="Times New Roman" w:hAnsi="Times New Roman" w:cs="Times New Roman"/>
          <w:b/>
          <w:sz w:val="36"/>
          <w:szCs w:val="36"/>
        </w:rPr>
        <w:t xml:space="preserve"> учебный год </w:t>
      </w:r>
    </w:p>
    <w:p w:rsidR="009866A7" w:rsidRPr="009866A7" w:rsidRDefault="009866A7" w:rsidP="009866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6A7">
        <w:rPr>
          <w:rFonts w:ascii="Times New Roman" w:hAnsi="Times New Roman" w:cs="Times New Roman"/>
          <w:sz w:val="24"/>
          <w:szCs w:val="24"/>
        </w:rPr>
        <w:t>Возраст</w:t>
      </w:r>
      <w:r w:rsidR="00E73C48">
        <w:rPr>
          <w:rFonts w:ascii="Times New Roman" w:hAnsi="Times New Roman" w:cs="Times New Roman"/>
          <w:sz w:val="24"/>
          <w:szCs w:val="24"/>
        </w:rPr>
        <w:t>ная категория обучающихся: 14-16</w:t>
      </w:r>
      <w:r w:rsidRPr="009866A7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866A7" w:rsidRPr="009866A7" w:rsidRDefault="009866A7" w:rsidP="009866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6A7" w:rsidRPr="009866A7" w:rsidRDefault="009866A7" w:rsidP="009866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6A7" w:rsidRPr="009866A7" w:rsidRDefault="009866A7" w:rsidP="009866A7">
      <w:pPr>
        <w:jc w:val="right"/>
        <w:rPr>
          <w:rFonts w:ascii="Times New Roman" w:hAnsi="Times New Roman" w:cs="Times New Roman"/>
          <w:sz w:val="24"/>
          <w:szCs w:val="24"/>
        </w:rPr>
      </w:pPr>
      <w:r w:rsidRPr="009866A7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9866A7">
        <w:rPr>
          <w:rFonts w:ascii="Times New Roman" w:hAnsi="Times New Roman" w:cs="Times New Roman"/>
          <w:sz w:val="24"/>
          <w:szCs w:val="24"/>
        </w:rPr>
        <w:t>Зырзов</w:t>
      </w:r>
      <w:proofErr w:type="spellEnd"/>
      <w:r w:rsidRPr="009866A7">
        <w:rPr>
          <w:rFonts w:ascii="Times New Roman" w:hAnsi="Times New Roman" w:cs="Times New Roman"/>
          <w:sz w:val="24"/>
          <w:szCs w:val="24"/>
        </w:rPr>
        <w:t xml:space="preserve"> В.В., учитель истории и обществознания </w:t>
      </w:r>
    </w:p>
    <w:p w:rsidR="009866A7" w:rsidRPr="009866A7" w:rsidRDefault="009866A7" w:rsidP="00986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66A7" w:rsidRPr="009866A7" w:rsidRDefault="009866A7" w:rsidP="00986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66A7" w:rsidRPr="009866A7" w:rsidRDefault="009866A7" w:rsidP="00986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66A7" w:rsidRPr="009866A7" w:rsidRDefault="009866A7" w:rsidP="00986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66A7" w:rsidRPr="009866A7" w:rsidRDefault="009866A7" w:rsidP="00986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66A7" w:rsidRPr="009866A7" w:rsidRDefault="009866A7" w:rsidP="009866A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F1EB9" w:rsidRDefault="00CF1EB9" w:rsidP="00CF1EB9">
      <w:pPr>
        <w:pStyle w:val="a4"/>
        <w:spacing w:before="0" w:beforeAutospacing="0" w:after="0" w:afterAutospacing="0"/>
        <w:ind w:firstLine="709"/>
        <w:jc w:val="both"/>
      </w:pPr>
      <w:r>
        <w:lastRenderedPageBreak/>
        <w:t xml:space="preserve">Данная программа разработана в соответствии с требованиями Федерального государственного образовательного </w:t>
      </w:r>
      <w:r w:rsidR="004F01BD">
        <w:t>стандарта</w:t>
      </w:r>
      <w:r>
        <w:t>. Главная цель изучения курса - 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обществоведческие знания в жизни. Изучение обществознания как возможность познавать, изучать и применять знания в конкретной жизненной ситуации.</w:t>
      </w:r>
    </w:p>
    <w:p w:rsidR="00CF1EB9" w:rsidRDefault="00CF1EB9" w:rsidP="00CF1EB9">
      <w:pPr>
        <w:pStyle w:val="a4"/>
        <w:spacing w:before="0" w:beforeAutospacing="0" w:after="0" w:afterAutospacing="0"/>
        <w:ind w:firstLine="709"/>
        <w:jc w:val="both"/>
      </w:pPr>
      <w:r>
        <w:t>Изучение данной программы позволит учащимся лучше ориентироваться в различных ситуациях. Данный курс рассчитан на освоение некоторых тем по обществознанию на повышенном уровне.</w:t>
      </w:r>
    </w:p>
    <w:p w:rsidR="00CF1EB9" w:rsidRDefault="00CF1EB9" w:rsidP="00CF1EB9">
      <w:pPr>
        <w:pStyle w:val="a4"/>
        <w:spacing w:before="0" w:beforeAutospacing="0" w:after="0" w:afterAutospacing="0"/>
        <w:ind w:firstLine="709"/>
        <w:jc w:val="both"/>
      </w:pPr>
      <w:r>
        <w:t>Данная программа включают в себя теоретические и практические занятия, а также ра</w:t>
      </w:r>
      <w:r w:rsidR="00E449AD">
        <w:t>знообразные творческие задания.</w:t>
      </w:r>
      <w:r>
        <w:t xml:space="preserve"> При проведении теоретических занятий используются видеоматериалы и мультимедийные обучающие программы. Программа описывает познавательную внеурочную деятельность в рамках основной образовательной программы школы. </w:t>
      </w:r>
    </w:p>
    <w:p w:rsidR="004F01BD" w:rsidRPr="004F01BD" w:rsidRDefault="004F01BD" w:rsidP="004F01BD">
      <w:pPr>
        <w:widowControl w:val="0"/>
        <w:tabs>
          <w:tab w:val="left" w:pos="1902"/>
        </w:tabs>
        <w:autoSpaceDE w:val="0"/>
        <w:autoSpaceDN w:val="0"/>
        <w:spacing w:before="120" w:after="0" w:line="240" w:lineRule="auto"/>
        <w:ind w:left="1134" w:firstLine="284"/>
        <w:jc w:val="center"/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</w:pPr>
      <w:r w:rsidRPr="004F01BD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>Планируемые результаты деятельности</w:t>
      </w:r>
    </w:p>
    <w:p w:rsidR="004F01BD" w:rsidRPr="004F01BD" w:rsidRDefault="004F01BD" w:rsidP="004F01BD">
      <w:pPr>
        <w:widowControl w:val="0"/>
        <w:tabs>
          <w:tab w:val="left" w:pos="19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</w:pPr>
      <w:r w:rsidRPr="004F01BD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>Личностные результаты</w:t>
      </w:r>
    </w:p>
    <w:p w:rsidR="004F01BD" w:rsidRPr="004F01BD" w:rsidRDefault="004F01BD" w:rsidP="004F01BD">
      <w:pPr>
        <w:widowControl w:val="0"/>
        <w:tabs>
          <w:tab w:val="left" w:pos="186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мотивированность и направленность на активное и созидательное участие в будущем в общественной и государственной жизни, воспитание российской гражданской идентичности: патриотизма, уважения к</w:t>
      </w:r>
      <w:r w:rsidRPr="004F01BD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Отечеству,</w:t>
      </w:r>
    </w:p>
    <w:p w:rsidR="004F01BD" w:rsidRPr="004F01BD" w:rsidRDefault="004F01BD" w:rsidP="004F01BD">
      <w:pPr>
        <w:widowControl w:val="0"/>
        <w:tabs>
          <w:tab w:val="left" w:pos="18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заинтересованность не только в личном успехе, но и в развитии различных сторон жизни общества, в благополучии и процветании своей</w:t>
      </w:r>
      <w:r w:rsidRPr="004F01BD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страны;</w:t>
      </w:r>
    </w:p>
    <w:p w:rsidR="004F01BD" w:rsidRPr="004F01BD" w:rsidRDefault="004F01BD" w:rsidP="004F01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</w:t>
      </w:r>
      <w:r w:rsidRPr="004F01BD">
        <w:rPr>
          <w:rFonts w:ascii="Times New Roman" w:eastAsia="Times New Roman" w:hAnsi="Times New Roman" w:cs="Times New Roman"/>
          <w:spacing w:val="27"/>
          <w:sz w:val="24"/>
          <w:szCs w:val="24"/>
          <w:lang w:eastAsia="ru-RU" w:bidi="ru-RU"/>
        </w:rPr>
        <w:t xml:space="preserve"> 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познанию, осознанному выбору и построению дальнейшей индивидуальной траектории образования на базе ориентировки в мире профессий профессиональных предпочтений;</w:t>
      </w:r>
    </w:p>
    <w:p w:rsidR="004F01BD" w:rsidRPr="004F01BD" w:rsidRDefault="004F01BD" w:rsidP="004F01BD">
      <w:pPr>
        <w:widowControl w:val="0"/>
        <w:tabs>
          <w:tab w:val="left" w:pos="19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</w:t>
      </w:r>
      <w:r w:rsidRPr="004F01BD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ценности</w:t>
      </w:r>
    </w:p>
    <w:p w:rsidR="004F01BD" w:rsidRPr="004F01BD" w:rsidRDefault="004F01BD" w:rsidP="004F01BD">
      <w:pPr>
        <w:widowControl w:val="0"/>
        <w:tabs>
          <w:tab w:val="left" w:pos="19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 - оценочной и практической деятельности в жизненных</w:t>
      </w:r>
      <w:r w:rsidRPr="004F01BD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ситуациях;</w:t>
      </w:r>
    </w:p>
    <w:p w:rsidR="004F01BD" w:rsidRPr="004F01BD" w:rsidRDefault="004F01BD" w:rsidP="004F01BD">
      <w:pPr>
        <w:widowControl w:val="0"/>
        <w:tabs>
          <w:tab w:val="left" w:pos="194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Pr="004F01BD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семьи;</w:t>
      </w:r>
    </w:p>
    <w:p w:rsidR="004F01BD" w:rsidRPr="004F01BD" w:rsidRDefault="004F01BD" w:rsidP="004F01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F01BD" w:rsidRPr="004F01BD" w:rsidRDefault="004F01BD" w:rsidP="004F01B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F0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Метапредметные результаты</w:t>
      </w:r>
    </w:p>
    <w:p w:rsidR="004F01BD" w:rsidRPr="004F01BD" w:rsidRDefault="004F01BD" w:rsidP="004F01BD">
      <w:pPr>
        <w:widowControl w:val="0"/>
        <w:tabs>
          <w:tab w:val="left" w:pos="186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1.умение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сознательно организовывать свою познавательную деятельность (от постановки цели до получения и оценки</w:t>
      </w:r>
      <w:r w:rsidRPr="004F01BD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результата);</w:t>
      </w:r>
    </w:p>
    <w:p w:rsidR="004F01BD" w:rsidRPr="004F01BD" w:rsidRDefault="004F01BD" w:rsidP="004F01BD">
      <w:pPr>
        <w:widowControl w:val="0"/>
        <w:tabs>
          <w:tab w:val="left" w:pos="195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2.умение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4F01BD" w:rsidRPr="004F01BD" w:rsidRDefault="004F01BD" w:rsidP="004F01BD">
      <w:pPr>
        <w:widowControl w:val="0"/>
        <w:tabs>
          <w:tab w:val="left" w:pos="195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3.способность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</w:t>
      </w:r>
      <w:r w:rsidRPr="004F01BD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др.);</w:t>
      </w:r>
    </w:p>
    <w:p w:rsidR="004F01BD" w:rsidRPr="004F01BD" w:rsidRDefault="004F01BD" w:rsidP="004F01BD">
      <w:pPr>
        <w:widowControl w:val="0"/>
        <w:tabs>
          <w:tab w:val="left" w:pos="195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4.овладение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</w:t>
      </w:r>
      <w:r w:rsidRPr="004F01BD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диалога;</w:t>
      </w:r>
    </w:p>
    <w:p w:rsidR="004F01BD" w:rsidRPr="004F01BD" w:rsidRDefault="004F01BD" w:rsidP="004F01BD">
      <w:pPr>
        <w:widowControl w:val="0"/>
        <w:tabs>
          <w:tab w:val="left" w:pos="201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5.умение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выполнять познава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тельные и практические задания.</w:t>
      </w:r>
    </w:p>
    <w:p w:rsidR="004F01BD" w:rsidRPr="004F01BD" w:rsidRDefault="004F01BD" w:rsidP="004F01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F01BD" w:rsidRPr="004F01BD" w:rsidRDefault="004F01BD" w:rsidP="004F01BD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F01B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Предметные результаты</w:t>
      </w:r>
    </w:p>
    <w:p w:rsidR="004F01BD" w:rsidRPr="004F01BD" w:rsidRDefault="004F01BD" w:rsidP="004F01BD">
      <w:pPr>
        <w:widowControl w:val="0"/>
        <w:tabs>
          <w:tab w:val="left" w:pos="184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относительно целостное представление об обществе и о человеке, о сферах и областях общественной жизни, механизмах и регуляторах деятельности</w:t>
      </w:r>
      <w:r w:rsidRPr="004F01BD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людей;</w:t>
      </w:r>
    </w:p>
    <w:p w:rsidR="004F01BD" w:rsidRPr="004F01BD" w:rsidRDefault="004F01BD" w:rsidP="004F01BD">
      <w:pPr>
        <w:widowControl w:val="0"/>
        <w:tabs>
          <w:tab w:val="left" w:pos="184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знание ряда ключевых понятий базовых для школьного обществознания наук: социологии, экономической теории, социальной психологии и философии; умение объяснять с их позиций явления социальной</w:t>
      </w:r>
      <w:r w:rsidRPr="004F01BD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действительности;</w:t>
      </w:r>
    </w:p>
    <w:p w:rsidR="004F01BD" w:rsidRPr="004F01BD" w:rsidRDefault="004F01BD" w:rsidP="004F01BD">
      <w:pPr>
        <w:widowControl w:val="0"/>
        <w:tabs>
          <w:tab w:val="left" w:pos="18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3.умение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находить </w:t>
      </w:r>
      <w:r w:rsidRPr="004F01BD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нужную 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социальную информацию в различных источниках; адекватно ее воспринимать, применяя основные обществоведческие термины и</w:t>
      </w:r>
      <w:r w:rsidRPr="004F01BD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понятия;</w:t>
      </w:r>
    </w:p>
    <w:p w:rsidR="004F01BD" w:rsidRPr="004F01BD" w:rsidRDefault="004F01BD" w:rsidP="004F01BD">
      <w:pPr>
        <w:widowControl w:val="0"/>
        <w:tabs>
          <w:tab w:val="left" w:pos="245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давать оценку взглядам, подходам, событиям, процессам с позиций, одобряемых в современном российском обществе социальных ценностей;</w:t>
      </w:r>
      <w:r w:rsidRPr="004F01BD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ценностно-мотивационной</w:t>
      </w:r>
    </w:p>
    <w:p w:rsidR="004F01BD" w:rsidRPr="004F01BD" w:rsidRDefault="004F01BD" w:rsidP="004F01BD">
      <w:pPr>
        <w:widowControl w:val="0"/>
        <w:tabs>
          <w:tab w:val="left" w:pos="18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</w:t>
      </w:r>
      <w:r w:rsidRPr="004F01BD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ситуаций;</w:t>
      </w:r>
    </w:p>
    <w:p w:rsidR="004F01BD" w:rsidRPr="004F01BD" w:rsidRDefault="004F01BD" w:rsidP="004F01BD">
      <w:pPr>
        <w:widowControl w:val="0"/>
        <w:tabs>
          <w:tab w:val="left" w:pos="18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</w:t>
      </w:r>
      <w:r w:rsidRPr="004F01BD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4F01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групп;</w:t>
      </w:r>
    </w:p>
    <w:p w:rsidR="004F01BD" w:rsidRPr="004F01BD" w:rsidRDefault="004F01BD" w:rsidP="004F01BD">
      <w:pPr>
        <w:pStyle w:val="a4"/>
        <w:spacing w:before="0" w:beforeAutospacing="0" w:after="0" w:afterAutospacing="0"/>
        <w:jc w:val="both"/>
      </w:pPr>
    </w:p>
    <w:p w:rsidR="00CF1EB9" w:rsidRDefault="004F01BD" w:rsidP="004F0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296EA5" w:rsidRPr="00296EA5" w:rsidRDefault="00296EA5" w:rsidP="00296E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</w:pPr>
      <w:r w:rsidRPr="00296EA5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>Введение</w:t>
      </w:r>
    </w:p>
    <w:p w:rsidR="00296EA5" w:rsidRPr="00296EA5" w:rsidRDefault="00296EA5" w:rsidP="00296E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</w:pPr>
      <w:r w:rsidRPr="00296EA5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>Знакомство с тематикой познавательных заданий по обществознанию и особенностями их выполнения.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b/>
          <w:bCs/>
          <w:color w:val="242520"/>
          <w:sz w:val="24"/>
          <w:szCs w:val="24"/>
          <w:lang w:eastAsia="ru-RU" w:bidi="ru-RU"/>
        </w:rPr>
        <w:t xml:space="preserve">Раздел I. Политическая сфера 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 xml:space="preserve">Власть. 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>Формы проявления влияния: сила, власть и авторитет. Становление власти в качестве политического института общества.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>Разделение властей. Властные отношения и социальная иерархия. Борьба за власть.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 xml:space="preserve">Государство. 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>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Виды монополии государства: общие и частные.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 xml:space="preserve">Национально-государственное устройство. 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>Объединение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Одно- и многонациональное государство.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 xml:space="preserve">Формы правления. 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>Понятие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Сочетание законодательной и исполнительной ветвей власти. Основные разновидности республики: парламентская, президентская и смешанная (полупрезидентская).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 xml:space="preserve">Политические режимы. 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>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>Гражданское общество и правовое государство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>. 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 и история его становления. Признаки правового государства. Черты тоталитарного государства.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>Голосование. Выборы. Референдум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>. 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 xml:space="preserve">Политические партии. 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 xml:space="preserve">Определение и признаки политической партии. Понятие о политической программе. Одно- и многопартийная система, их особенности, преимущества и недостатки. Функции политической партии. Классификация 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lastRenderedPageBreak/>
        <w:t>политических партий. Роль политических партий в</w:t>
      </w:r>
      <w:r w:rsidRPr="00E449AD">
        <w:rPr>
          <w:rFonts w:ascii="Times New Roman" w:eastAsia="Times New Roman" w:hAnsi="Times New Roman" w:cs="Times New Roman"/>
          <w:color w:val="242520"/>
          <w:spacing w:val="-4"/>
          <w:sz w:val="24"/>
          <w:szCs w:val="24"/>
          <w:lang w:eastAsia="ru-RU" w:bidi="ru-RU"/>
        </w:rPr>
        <w:t xml:space="preserve"> 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>обществе.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 xml:space="preserve">Раздел </w:t>
      </w:r>
      <w:r w:rsidRPr="00E449AD">
        <w:rPr>
          <w:rFonts w:ascii="Times New Roman" w:eastAsia="Times New Roman" w:hAnsi="Times New Roman" w:cs="Times New Roman"/>
          <w:b/>
          <w:color w:val="242520"/>
          <w:sz w:val="24"/>
          <w:szCs w:val="24"/>
          <w:lang w:val="en-US" w:eastAsia="ru-RU" w:bidi="ru-RU"/>
        </w:rPr>
        <w:t>II</w:t>
      </w:r>
      <w:r w:rsidRPr="00E449AD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 xml:space="preserve">. Человек и его права 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>Право, его сущность и особенности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>. 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 xml:space="preserve">Закон и власть. 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>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</w:t>
      </w:r>
      <w:r w:rsidRPr="00E449AD">
        <w:rPr>
          <w:rFonts w:ascii="Times New Roman" w:eastAsia="Times New Roman" w:hAnsi="Times New Roman" w:cs="Times New Roman"/>
          <w:color w:val="242520"/>
          <w:spacing w:val="-2"/>
          <w:sz w:val="24"/>
          <w:szCs w:val="24"/>
          <w:lang w:eastAsia="ru-RU" w:bidi="ru-RU"/>
        </w:rPr>
        <w:t xml:space="preserve"> 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>России.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 xml:space="preserve">Конституция. 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>Конституция как основной закон государства и ее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 xml:space="preserve">Правовые основы брака и семьи. 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>Нормы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Условия расторжения брака. Взаимные обязанности родителей и детей. Понятие о правоспособности. Органы опеки и попечительства. Классификация прав и свобод ребенка.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 xml:space="preserve">Преступление и наказание. 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 применения взысканий. Разнообразие мер воздействия. Представление о гражданском правонарушении. Нарушения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 xml:space="preserve">Право и экономика. 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>Имущественные отношения. Принцип равенства участников гражданских правоотношений. Понятие физического и юридического лица. Право собственности на имущество. Сделка и договор. Потребитель и его права. Правовое регулирование трудовых отношений. Трудовой кодекс РФ. Трудоустройство и его регулирование. Заключение трудового договора между работником и работодателем. Расторжение трудового контракта с администрацией и увольнение. Защита детского труда.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b/>
          <w:bCs/>
          <w:color w:val="242520"/>
          <w:sz w:val="24"/>
          <w:szCs w:val="24"/>
          <w:lang w:eastAsia="ru-RU" w:bidi="ru-RU"/>
        </w:rPr>
        <w:t xml:space="preserve">Раздел </w:t>
      </w:r>
      <w:r w:rsidRPr="00E449AD">
        <w:rPr>
          <w:rFonts w:ascii="Times New Roman" w:eastAsia="Times New Roman" w:hAnsi="Times New Roman" w:cs="Times New Roman"/>
          <w:b/>
          <w:bCs/>
          <w:color w:val="242520"/>
          <w:sz w:val="24"/>
          <w:szCs w:val="24"/>
          <w:lang w:val="en-US" w:eastAsia="ru-RU" w:bidi="ru-RU"/>
        </w:rPr>
        <w:t>III</w:t>
      </w:r>
      <w:r w:rsidRPr="00E449AD">
        <w:rPr>
          <w:rFonts w:ascii="Times New Roman" w:eastAsia="Times New Roman" w:hAnsi="Times New Roman" w:cs="Times New Roman"/>
          <w:b/>
          <w:bCs/>
          <w:color w:val="242520"/>
          <w:sz w:val="24"/>
          <w:szCs w:val="24"/>
          <w:lang w:eastAsia="ru-RU" w:bidi="ru-RU"/>
        </w:rPr>
        <w:t xml:space="preserve">. Духовная сфера 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 xml:space="preserve">Культурные нормы. 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>Понятие о культурных нормах, их разновидности. Образ жизни. Привычки и манеры. Значение этикета в культуре. Обычай и традиции. Молодежная мода. Обряд и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 xml:space="preserve">Формы культуры. 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>Основные формы культуры. Характерные особенности элитарной культуры. Отличительные черты народной культуры. Массовая культура, ее появление и средства распространения. 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 xml:space="preserve">Религия. 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 xml:space="preserve">Различные определения религии, ее значение и роль в обществе. Тотемизм, фетишизм и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</w:t>
      </w:r>
      <w:r w:rsidRPr="00E449AD">
        <w:rPr>
          <w:rFonts w:ascii="Times New Roman" w:eastAsia="Times New Roman" w:hAnsi="Times New Roman" w:cs="Times New Roman"/>
          <w:color w:val="242520"/>
          <w:spacing w:val="2"/>
          <w:sz w:val="24"/>
          <w:szCs w:val="24"/>
          <w:lang w:eastAsia="ru-RU" w:bidi="ru-RU"/>
        </w:rPr>
        <w:lastRenderedPageBreak/>
        <w:t>ро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>дителей. Вероучение в мировых религиях. Теология и Божественное откровение. Понятие о церковном и библейском</w:t>
      </w:r>
      <w:r w:rsidRPr="00E449AD">
        <w:rPr>
          <w:rFonts w:ascii="Times New Roman" w:eastAsia="Times New Roman" w:hAnsi="Times New Roman" w:cs="Times New Roman"/>
          <w:color w:val="242520"/>
          <w:spacing w:val="-3"/>
          <w:sz w:val="24"/>
          <w:szCs w:val="24"/>
          <w:lang w:eastAsia="ru-RU" w:bidi="ru-RU"/>
        </w:rPr>
        <w:t xml:space="preserve"> 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>каноне.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 xml:space="preserve">Искусство. 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 xml:space="preserve">Различные трактовки искусства. Структура и состав изобразительного искусства. Субъекты художественной культуры и </w:t>
      </w:r>
      <w:r w:rsidRPr="00E449AD">
        <w:rPr>
          <w:rFonts w:ascii="Times New Roman" w:eastAsia="Times New Roman" w:hAnsi="Times New Roman" w:cs="Times New Roman"/>
          <w:i/>
          <w:color w:val="242520"/>
          <w:sz w:val="24"/>
          <w:szCs w:val="24"/>
          <w:lang w:eastAsia="ru-RU" w:bidi="ru-RU"/>
        </w:rPr>
        <w:t xml:space="preserve">де </w:t>
      </w:r>
      <w:proofErr w:type="spellStart"/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>ятели</w:t>
      </w:r>
      <w:proofErr w:type="spellEnd"/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 xml:space="preserve"> искусства. Инфраструктура художественной культуры. Критерии произведений искусства. Изящные искусства, их история и развитие. «Свободные искусства».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 xml:space="preserve">Наука. 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>Роль науки в современном обществе. Сочетание научной и педагогической функций в университете. Научно-исследовательские и академические институты. Классификация наук. Школа как способ приобщения к основам науки. Структура, функции, история и формы высшего образования. Зарождение и развитие университетов. История и разновидности академий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b/>
          <w:color w:val="242520"/>
          <w:sz w:val="24"/>
          <w:szCs w:val="24"/>
          <w:lang w:eastAsia="ru-RU" w:bidi="ru-RU"/>
        </w:rPr>
        <w:t xml:space="preserve">Образование. </w:t>
      </w:r>
      <w:r w:rsidRPr="00E449AD">
        <w:rPr>
          <w:rFonts w:ascii="Times New Roman" w:eastAsia="Times New Roman" w:hAnsi="Times New Roman" w:cs="Times New Roman"/>
          <w:color w:val="242520"/>
          <w:sz w:val="24"/>
          <w:szCs w:val="24"/>
          <w:lang w:eastAsia="ru-RU" w:bidi="ru-RU"/>
        </w:rPr>
        <w:t>Основная задача и исторические формы образования. Приемы обучения, предметы и формы усвоения знаний школьниками.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:rsidR="00E449AD" w:rsidRPr="00E449AD" w:rsidRDefault="00E449AD" w:rsidP="00E449A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42520"/>
          <w:sz w:val="24"/>
          <w:szCs w:val="24"/>
          <w:lang w:eastAsia="ru-RU" w:bidi="ru-RU"/>
        </w:rPr>
      </w:pPr>
      <w:r w:rsidRPr="00E449AD">
        <w:rPr>
          <w:rFonts w:ascii="Times New Roman" w:eastAsia="Times New Roman" w:hAnsi="Times New Roman" w:cs="Times New Roman"/>
          <w:b/>
          <w:bCs/>
          <w:color w:val="242520"/>
          <w:sz w:val="24"/>
          <w:szCs w:val="24"/>
          <w:lang w:eastAsia="ru-RU" w:bidi="ru-RU"/>
        </w:rPr>
        <w:t>Итоговое обобщение</w:t>
      </w:r>
    </w:p>
    <w:p w:rsidR="004F01BD" w:rsidRPr="004F01BD" w:rsidRDefault="004F01BD" w:rsidP="00296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EB9" w:rsidRDefault="00CF1EB9" w:rsidP="002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A5" w:rsidRDefault="00296EA5" w:rsidP="002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A5" w:rsidRDefault="00296EA5" w:rsidP="002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A5" w:rsidRDefault="00296EA5" w:rsidP="002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A5" w:rsidRDefault="00296EA5" w:rsidP="002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A5" w:rsidRDefault="00296EA5" w:rsidP="002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A5" w:rsidRDefault="00296EA5" w:rsidP="002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A5" w:rsidRDefault="00296EA5" w:rsidP="002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A5" w:rsidRDefault="00296EA5" w:rsidP="002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A5" w:rsidRDefault="00296EA5" w:rsidP="002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A5" w:rsidRDefault="00296EA5" w:rsidP="002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A5" w:rsidRDefault="00296EA5" w:rsidP="002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A5" w:rsidRDefault="00296EA5" w:rsidP="002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A5" w:rsidRDefault="00296EA5" w:rsidP="002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A5" w:rsidRDefault="00296EA5" w:rsidP="002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EA5" w:rsidRDefault="00296EA5" w:rsidP="002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AD" w:rsidRPr="008008DD" w:rsidRDefault="00E449AD" w:rsidP="00296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49AD" w:rsidRPr="008008DD" w:rsidRDefault="00E449AD" w:rsidP="00296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49AD" w:rsidRPr="008008DD" w:rsidRDefault="00E449AD" w:rsidP="00296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49AD" w:rsidRPr="008008DD" w:rsidRDefault="00E449AD" w:rsidP="00296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49AD" w:rsidRDefault="00E449AD" w:rsidP="00296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08DD" w:rsidRDefault="008008DD" w:rsidP="00296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08DD" w:rsidRPr="008008DD" w:rsidRDefault="008008DD" w:rsidP="00296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49AD" w:rsidRPr="008008DD" w:rsidRDefault="00E449AD" w:rsidP="00296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49AD" w:rsidRPr="008008DD" w:rsidRDefault="00E449AD" w:rsidP="00296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49AD" w:rsidRPr="008008DD" w:rsidRDefault="00E449AD" w:rsidP="00296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49AD" w:rsidRPr="008008DD" w:rsidRDefault="00E449AD" w:rsidP="00296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49AD" w:rsidRPr="008008DD" w:rsidRDefault="00E449AD" w:rsidP="00296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49AD" w:rsidRPr="008008DD" w:rsidRDefault="00E449AD" w:rsidP="00296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49AD" w:rsidRPr="008008DD" w:rsidRDefault="00E449AD" w:rsidP="00296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49AD" w:rsidRPr="008008DD" w:rsidRDefault="00E449AD" w:rsidP="00296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49AD" w:rsidRPr="008008DD" w:rsidRDefault="00E449AD" w:rsidP="00296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6EA5" w:rsidRPr="00296EA5" w:rsidRDefault="00296EA5" w:rsidP="00296E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6E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Календарно – тематическое планирование</w:t>
      </w:r>
    </w:p>
    <w:p w:rsidR="00296EA5" w:rsidRPr="00296EA5" w:rsidRDefault="00E449AD" w:rsidP="00E449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296EA5" w:rsidRPr="00296E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</w:t>
      </w:r>
    </w:p>
    <w:tbl>
      <w:tblPr>
        <w:tblW w:w="10638" w:type="dxa"/>
        <w:jc w:val="center"/>
        <w:tblLayout w:type="fixed"/>
        <w:tblLook w:val="0000" w:firstRow="0" w:lastRow="0" w:firstColumn="0" w:lastColumn="0" w:noHBand="0" w:noVBand="0"/>
      </w:tblPr>
      <w:tblGrid>
        <w:gridCol w:w="857"/>
        <w:gridCol w:w="5368"/>
        <w:gridCol w:w="851"/>
        <w:gridCol w:w="921"/>
        <w:gridCol w:w="1063"/>
        <w:gridCol w:w="1578"/>
      </w:tblGrid>
      <w:tr w:rsidR="00296EA5" w:rsidRPr="00296EA5" w:rsidTr="00393F20">
        <w:trPr>
          <w:cantSplit/>
          <w:trHeight w:val="698"/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A5" w:rsidRPr="00296EA5" w:rsidRDefault="00296EA5" w:rsidP="00296EA5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A5" w:rsidRPr="00296EA5" w:rsidRDefault="00296EA5" w:rsidP="00296EA5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A5" w:rsidRPr="00296EA5" w:rsidRDefault="00296EA5" w:rsidP="00296EA5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</w:t>
            </w:r>
            <w:r w:rsidRPr="00296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-</w:t>
            </w:r>
            <w:r w:rsidRPr="00296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 часов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EA5" w:rsidRPr="00296EA5" w:rsidRDefault="00296EA5" w:rsidP="00296EA5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EA5" w:rsidRPr="00296EA5" w:rsidRDefault="00296EA5" w:rsidP="00296EA5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Корректировка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EA5" w:rsidRPr="00296EA5" w:rsidRDefault="00296EA5" w:rsidP="00296EA5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296EA5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A5" w:rsidRPr="00296EA5" w:rsidRDefault="00296EA5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A5" w:rsidRPr="00296EA5" w:rsidRDefault="00296EA5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A5">
              <w:rPr>
                <w:rFonts w:ascii="Times New Roman" w:hAnsi="Times New Roman" w:cs="Times New Roman"/>
                <w:sz w:val="24"/>
                <w:szCs w:val="20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A5" w:rsidRPr="00296EA5" w:rsidRDefault="00296EA5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A5" w:rsidRPr="00296EA5" w:rsidRDefault="00296EA5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A5" w:rsidRPr="00296EA5" w:rsidRDefault="00296EA5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A5" w:rsidRPr="00296EA5" w:rsidRDefault="00296EA5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EA5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A5" w:rsidRPr="00296EA5" w:rsidRDefault="00296EA5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A5" w:rsidRPr="00296EA5" w:rsidRDefault="00E449AD" w:rsidP="00532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и власть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A5" w:rsidRPr="00296EA5" w:rsidRDefault="00296EA5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A5" w:rsidRPr="00296EA5" w:rsidRDefault="00296EA5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A5" w:rsidRPr="00296EA5" w:rsidRDefault="00296EA5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A5" w:rsidRPr="00296EA5" w:rsidRDefault="00296EA5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96EA5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EA5" w:rsidRPr="00296EA5" w:rsidRDefault="00296EA5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A5" w:rsidRPr="00296EA5" w:rsidRDefault="00E449AD" w:rsidP="00532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AD">
              <w:rPr>
                <w:rFonts w:ascii="Times New Roman" w:eastAsia="Times New Roman" w:hAnsi="Times New Roman" w:cs="Times New Roman"/>
                <w:sz w:val="24"/>
                <w:szCs w:val="20"/>
                <w:lang w:bidi="ru-RU"/>
              </w:rPr>
              <w:t>Национально-государственное 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EA5" w:rsidRPr="00296EA5" w:rsidRDefault="00296EA5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A5" w:rsidRPr="00296EA5" w:rsidRDefault="00296EA5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A5" w:rsidRPr="00296EA5" w:rsidRDefault="00296EA5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EA5" w:rsidRPr="00296EA5" w:rsidRDefault="00296EA5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393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AD">
              <w:rPr>
                <w:rFonts w:ascii="Times New Roman" w:eastAsia="Times New Roman" w:hAnsi="Times New Roman" w:cs="Times New Roman"/>
                <w:sz w:val="24"/>
                <w:szCs w:val="20"/>
                <w:lang w:bidi="ru-RU"/>
              </w:rPr>
              <w:t>Национально-государственное 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393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bidi="ru-RU"/>
              </w:rPr>
              <w:t>Формы 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E449AD" w:rsidRDefault="00E449AD" w:rsidP="0039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D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E449AD" w:rsidRDefault="00E449AD" w:rsidP="00393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D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393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AD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393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Голосование, выборы, референдум.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393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Политические партии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393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Презентация проектов по теме «Политическая сфера»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Презентация проектов по теме «Политическая сфера»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393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AD">
              <w:rPr>
                <w:rFonts w:ascii="Times New Roman" w:eastAsia="Times New Roman" w:hAnsi="Times New Roman" w:cs="Times New Roman"/>
                <w:sz w:val="24"/>
                <w:szCs w:val="20"/>
                <w:lang w:bidi="ru-RU"/>
              </w:rPr>
              <w:t>Право. Закон и власть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393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AD">
              <w:rPr>
                <w:rFonts w:ascii="Times New Roman" w:eastAsia="Times New Roman" w:hAnsi="Times New Roman" w:cs="Times New Roman"/>
                <w:sz w:val="24"/>
                <w:szCs w:val="20"/>
                <w:lang w:bidi="ru-RU"/>
              </w:rPr>
              <w:t>Конституция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AD">
              <w:rPr>
                <w:rFonts w:ascii="Times New Roman" w:eastAsia="Times New Roman" w:hAnsi="Times New Roman" w:cs="Times New Roman"/>
                <w:sz w:val="24"/>
                <w:szCs w:val="20"/>
                <w:lang w:bidi="ru-RU"/>
              </w:rPr>
              <w:t>Конституция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296E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9AD">
              <w:rPr>
                <w:rFonts w:ascii="Times New Roman" w:eastAsia="Times New Roman" w:hAnsi="Times New Roman" w:cs="Times New Roman"/>
                <w:sz w:val="24"/>
                <w:szCs w:val="20"/>
                <w:lang w:bidi="ru-RU"/>
              </w:rPr>
              <w:t>Право и имущественные отношения.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29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D">
              <w:rPr>
                <w:rFonts w:ascii="Times New Roman" w:eastAsia="Times New Roman" w:hAnsi="Times New Roman" w:cs="Times New Roman"/>
                <w:sz w:val="24"/>
                <w:szCs w:val="20"/>
                <w:lang w:bidi="ru-RU"/>
              </w:rPr>
              <w:t>Потребитель и его права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29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D">
              <w:rPr>
                <w:rFonts w:ascii="Times New Roman" w:eastAsia="Times New Roman" w:hAnsi="Times New Roman" w:cs="Times New Roman"/>
                <w:sz w:val="24"/>
                <w:szCs w:val="20"/>
                <w:lang w:bidi="ru-RU"/>
              </w:rPr>
              <w:t>Труд и право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29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Семья и право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E449AD" w:rsidRDefault="00E449AD" w:rsidP="00532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D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E449AD" w:rsidRDefault="00E449AD" w:rsidP="00E449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449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Правонарушения и виды юридической ответственности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E449AD" w:rsidRDefault="00E449AD" w:rsidP="00E449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449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Правонарушения и виды юридической ответственности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29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Презентация проектов по теме «Человек и его права»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29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Презентация проектов по теме «Человек и его права»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E4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D">
              <w:rPr>
                <w:rFonts w:ascii="Times New Roman" w:eastAsia="Times New Roman" w:hAnsi="Times New Roman" w:cs="Times New Roman"/>
                <w:sz w:val="24"/>
                <w:szCs w:val="20"/>
                <w:lang w:bidi="ru-RU"/>
              </w:rPr>
              <w:t xml:space="preserve">Культурные нормы.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29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9AD">
              <w:rPr>
                <w:rFonts w:ascii="Times New Roman" w:eastAsia="Times New Roman" w:hAnsi="Times New Roman" w:cs="Times New Roman"/>
                <w:sz w:val="24"/>
                <w:szCs w:val="20"/>
                <w:lang w:bidi="ru-RU"/>
              </w:rPr>
              <w:t>Формы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29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29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29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29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E449AD" w:rsidP="0029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2751" w:rsidRPr="00296EA5" w:rsidTr="00393F20">
        <w:trPr>
          <w:jc w:val="center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751" w:rsidRPr="00296EA5" w:rsidRDefault="00532751" w:rsidP="00296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 w:colFirst="1" w:colLast="1"/>
            <w:r w:rsidRPr="00296E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751" w:rsidRPr="00296EA5" w:rsidRDefault="00532751" w:rsidP="00296E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751" w:rsidRPr="00296EA5" w:rsidRDefault="00532751" w:rsidP="00296E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bookmarkEnd w:id="0"/>
    </w:tbl>
    <w:p w:rsidR="00296EA5" w:rsidRPr="004F01BD" w:rsidRDefault="00296EA5" w:rsidP="00296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6EA5" w:rsidRPr="004F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52FE"/>
    <w:multiLevelType w:val="hybridMultilevel"/>
    <w:tmpl w:val="44909D90"/>
    <w:lvl w:ilvl="0" w:tplc="07BC2848">
      <w:start w:val="1"/>
      <w:numFmt w:val="decimal"/>
      <w:lvlText w:val="%1)"/>
      <w:lvlJc w:val="left"/>
      <w:pPr>
        <w:ind w:left="17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F1689F2">
      <w:numFmt w:val="bullet"/>
      <w:lvlText w:val="•"/>
      <w:lvlJc w:val="left"/>
      <w:pPr>
        <w:ind w:left="2720" w:hanging="260"/>
      </w:pPr>
      <w:rPr>
        <w:rFonts w:hint="default"/>
        <w:lang w:val="ru-RU" w:eastAsia="ru-RU" w:bidi="ru-RU"/>
      </w:rPr>
    </w:lvl>
    <w:lvl w:ilvl="2" w:tplc="AEAEE170">
      <w:numFmt w:val="bullet"/>
      <w:lvlText w:val="•"/>
      <w:lvlJc w:val="left"/>
      <w:pPr>
        <w:ind w:left="3741" w:hanging="260"/>
      </w:pPr>
      <w:rPr>
        <w:rFonts w:hint="default"/>
        <w:lang w:val="ru-RU" w:eastAsia="ru-RU" w:bidi="ru-RU"/>
      </w:rPr>
    </w:lvl>
    <w:lvl w:ilvl="3" w:tplc="1C044DCA">
      <w:numFmt w:val="bullet"/>
      <w:lvlText w:val="•"/>
      <w:lvlJc w:val="left"/>
      <w:pPr>
        <w:ind w:left="4761" w:hanging="260"/>
      </w:pPr>
      <w:rPr>
        <w:rFonts w:hint="default"/>
        <w:lang w:val="ru-RU" w:eastAsia="ru-RU" w:bidi="ru-RU"/>
      </w:rPr>
    </w:lvl>
    <w:lvl w:ilvl="4" w:tplc="BBBEE5B4">
      <w:numFmt w:val="bullet"/>
      <w:lvlText w:val="•"/>
      <w:lvlJc w:val="left"/>
      <w:pPr>
        <w:ind w:left="5782" w:hanging="260"/>
      </w:pPr>
      <w:rPr>
        <w:rFonts w:hint="default"/>
        <w:lang w:val="ru-RU" w:eastAsia="ru-RU" w:bidi="ru-RU"/>
      </w:rPr>
    </w:lvl>
    <w:lvl w:ilvl="5" w:tplc="D9427B3C">
      <w:numFmt w:val="bullet"/>
      <w:lvlText w:val="•"/>
      <w:lvlJc w:val="left"/>
      <w:pPr>
        <w:ind w:left="6803" w:hanging="260"/>
      </w:pPr>
      <w:rPr>
        <w:rFonts w:hint="default"/>
        <w:lang w:val="ru-RU" w:eastAsia="ru-RU" w:bidi="ru-RU"/>
      </w:rPr>
    </w:lvl>
    <w:lvl w:ilvl="6" w:tplc="3B1E38EA">
      <w:numFmt w:val="bullet"/>
      <w:lvlText w:val="•"/>
      <w:lvlJc w:val="left"/>
      <w:pPr>
        <w:ind w:left="7823" w:hanging="260"/>
      </w:pPr>
      <w:rPr>
        <w:rFonts w:hint="default"/>
        <w:lang w:val="ru-RU" w:eastAsia="ru-RU" w:bidi="ru-RU"/>
      </w:rPr>
    </w:lvl>
    <w:lvl w:ilvl="7" w:tplc="D50EFF92">
      <w:numFmt w:val="bullet"/>
      <w:lvlText w:val="•"/>
      <w:lvlJc w:val="left"/>
      <w:pPr>
        <w:ind w:left="8844" w:hanging="260"/>
      </w:pPr>
      <w:rPr>
        <w:rFonts w:hint="default"/>
        <w:lang w:val="ru-RU" w:eastAsia="ru-RU" w:bidi="ru-RU"/>
      </w:rPr>
    </w:lvl>
    <w:lvl w:ilvl="8" w:tplc="0CF2125E">
      <w:numFmt w:val="bullet"/>
      <w:lvlText w:val="•"/>
      <w:lvlJc w:val="left"/>
      <w:pPr>
        <w:ind w:left="9865" w:hanging="260"/>
      </w:pPr>
      <w:rPr>
        <w:rFonts w:hint="default"/>
        <w:lang w:val="ru-RU" w:eastAsia="ru-RU" w:bidi="ru-RU"/>
      </w:rPr>
    </w:lvl>
  </w:abstractNum>
  <w:abstractNum w:abstractNumId="1">
    <w:nsid w:val="141E7A11"/>
    <w:multiLevelType w:val="hybridMultilevel"/>
    <w:tmpl w:val="3BFA71CE"/>
    <w:lvl w:ilvl="0" w:tplc="88ACAC54">
      <w:numFmt w:val="bullet"/>
      <w:lvlText w:val="•"/>
      <w:lvlJc w:val="left"/>
      <w:pPr>
        <w:ind w:left="17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B3C9286">
      <w:numFmt w:val="bullet"/>
      <w:lvlText w:val="•"/>
      <w:lvlJc w:val="left"/>
      <w:pPr>
        <w:ind w:left="2720" w:hanging="144"/>
      </w:pPr>
      <w:rPr>
        <w:rFonts w:hint="default"/>
        <w:lang w:val="ru-RU" w:eastAsia="ru-RU" w:bidi="ru-RU"/>
      </w:rPr>
    </w:lvl>
    <w:lvl w:ilvl="2" w:tplc="93824DB6">
      <w:numFmt w:val="bullet"/>
      <w:lvlText w:val="•"/>
      <w:lvlJc w:val="left"/>
      <w:pPr>
        <w:ind w:left="3741" w:hanging="144"/>
      </w:pPr>
      <w:rPr>
        <w:rFonts w:hint="default"/>
        <w:lang w:val="ru-RU" w:eastAsia="ru-RU" w:bidi="ru-RU"/>
      </w:rPr>
    </w:lvl>
    <w:lvl w:ilvl="3" w:tplc="C382CB80">
      <w:numFmt w:val="bullet"/>
      <w:lvlText w:val="•"/>
      <w:lvlJc w:val="left"/>
      <w:pPr>
        <w:ind w:left="4761" w:hanging="144"/>
      </w:pPr>
      <w:rPr>
        <w:rFonts w:hint="default"/>
        <w:lang w:val="ru-RU" w:eastAsia="ru-RU" w:bidi="ru-RU"/>
      </w:rPr>
    </w:lvl>
    <w:lvl w:ilvl="4" w:tplc="859E71E2">
      <w:numFmt w:val="bullet"/>
      <w:lvlText w:val="•"/>
      <w:lvlJc w:val="left"/>
      <w:pPr>
        <w:ind w:left="5782" w:hanging="144"/>
      </w:pPr>
      <w:rPr>
        <w:rFonts w:hint="default"/>
        <w:lang w:val="ru-RU" w:eastAsia="ru-RU" w:bidi="ru-RU"/>
      </w:rPr>
    </w:lvl>
    <w:lvl w:ilvl="5" w:tplc="6F6E4E8C">
      <w:numFmt w:val="bullet"/>
      <w:lvlText w:val="•"/>
      <w:lvlJc w:val="left"/>
      <w:pPr>
        <w:ind w:left="6803" w:hanging="144"/>
      </w:pPr>
      <w:rPr>
        <w:rFonts w:hint="default"/>
        <w:lang w:val="ru-RU" w:eastAsia="ru-RU" w:bidi="ru-RU"/>
      </w:rPr>
    </w:lvl>
    <w:lvl w:ilvl="6" w:tplc="A8FEA578">
      <w:numFmt w:val="bullet"/>
      <w:lvlText w:val="•"/>
      <w:lvlJc w:val="left"/>
      <w:pPr>
        <w:ind w:left="7823" w:hanging="144"/>
      </w:pPr>
      <w:rPr>
        <w:rFonts w:hint="default"/>
        <w:lang w:val="ru-RU" w:eastAsia="ru-RU" w:bidi="ru-RU"/>
      </w:rPr>
    </w:lvl>
    <w:lvl w:ilvl="7" w:tplc="635E6A8A">
      <w:numFmt w:val="bullet"/>
      <w:lvlText w:val="•"/>
      <w:lvlJc w:val="left"/>
      <w:pPr>
        <w:ind w:left="8844" w:hanging="144"/>
      </w:pPr>
      <w:rPr>
        <w:rFonts w:hint="default"/>
        <w:lang w:val="ru-RU" w:eastAsia="ru-RU" w:bidi="ru-RU"/>
      </w:rPr>
    </w:lvl>
    <w:lvl w:ilvl="8" w:tplc="CB18CC38">
      <w:numFmt w:val="bullet"/>
      <w:lvlText w:val="•"/>
      <w:lvlJc w:val="left"/>
      <w:pPr>
        <w:ind w:left="9865" w:hanging="144"/>
      </w:pPr>
      <w:rPr>
        <w:rFonts w:hint="default"/>
        <w:lang w:val="ru-RU" w:eastAsia="ru-RU" w:bidi="ru-RU"/>
      </w:rPr>
    </w:lvl>
  </w:abstractNum>
  <w:abstractNum w:abstractNumId="2">
    <w:nsid w:val="1DC243C0"/>
    <w:multiLevelType w:val="hybridMultilevel"/>
    <w:tmpl w:val="BD7010B6"/>
    <w:lvl w:ilvl="0" w:tplc="888843B4">
      <w:numFmt w:val="bullet"/>
      <w:lvlText w:val="•"/>
      <w:lvlJc w:val="left"/>
      <w:pPr>
        <w:ind w:left="170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18CC67E">
      <w:numFmt w:val="bullet"/>
      <w:lvlText w:val="•"/>
      <w:lvlJc w:val="left"/>
      <w:pPr>
        <w:ind w:left="2720" w:hanging="147"/>
      </w:pPr>
      <w:rPr>
        <w:rFonts w:hint="default"/>
        <w:lang w:val="ru-RU" w:eastAsia="ru-RU" w:bidi="ru-RU"/>
      </w:rPr>
    </w:lvl>
    <w:lvl w:ilvl="2" w:tplc="64104366">
      <w:numFmt w:val="bullet"/>
      <w:lvlText w:val="•"/>
      <w:lvlJc w:val="left"/>
      <w:pPr>
        <w:ind w:left="3741" w:hanging="147"/>
      </w:pPr>
      <w:rPr>
        <w:rFonts w:hint="default"/>
        <w:lang w:val="ru-RU" w:eastAsia="ru-RU" w:bidi="ru-RU"/>
      </w:rPr>
    </w:lvl>
    <w:lvl w:ilvl="3" w:tplc="23A85DE8">
      <w:numFmt w:val="bullet"/>
      <w:lvlText w:val="•"/>
      <w:lvlJc w:val="left"/>
      <w:pPr>
        <w:ind w:left="4761" w:hanging="147"/>
      </w:pPr>
      <w:rPr>
        <w:rFonts w:hint="default"/>
        <w:lang w:val="ru-RU" w:eastAsia="ru-RU" w:bidi="ru-RU"/>
      </w:rPr>
    </w:lvl>
    <w:lvl w:ilvl="4" w:tplc="03CC2498">
      <w:numFmt w:val="bullet"/>
      <w:lvlText w:val="•"/>
      <w:lvlJc w:val="left"/>
      <w:pPr>
        <w:ind w:left="5782" w:hanging="147"/>
      </w:pPr>
      <w:rPr>
        <w:rFonts w:hint="default"/>
        <w:lang w:val="ru-RU" w:eastAsia="ru-RU" w:bidi="ru-RU"/>
      </w:rPr>
    </w:lvl>
    <w:lvl w:ilvl="5" w:tplc="3F04DA7A">
      <w:numFmt w:val="bullet"/>
      <w:lvlText w:val="•"/>
      <w:lvlJc w:val="left"/>
      <w:pPr>
        <w:ind w:left="6803" w:hanging="147"/>
      </w:pPr>
      <w:rPr>
        <w:rFonts w:hint="default"/>
        <w:lang w:val="ru-RU" w:eastAsia="ru-RU" w:bidi="ru-RU"/>
      </w:rPr>
    </w:lvl>
    <w:lvl w:ilvl="6" w:tplc="29DC5998">
      <w:numFmt w:val="bullet"/>
      <w:lvlText w:val="•"/>
      <w:lvlJc w:val="left"/>
      <w:pPr>
        <w:ind w:left="7823" w:hanging="147"/>
      </w:pPr>
      <w:rPr>
        <w:rFonts w:hint="default"/>
        <w:lang w:val="ru-RU" w:eastAsia="ru-RU" w:bidi="ru-RU"/>
      </w:rPr>
    </w:lvl>
    <w:lvl w:ilvl="7" w:tplc="AAE0E5EA">
      <w:numFmt w:val="bullet"/>
      <w:lvlText w:val="•"/>
      <w:lvlJc w:val="left"/>
      <w:pPr>
        <w:ind w:left="8844" w:hanging="147"/>
      </w:pPr>
      <w:rPr>
        <w:rFonts w:hint="default"/>
        <w:lang w:val="ru-RU" w:eastAsia="ru-RU" w:bidi="ru-RU"/>
      </w:rPr>
    </w:lvl>
    <w:lvl w:ilvl="8" w:tplc="EB4A0F58">
      <w:numFmt w:val="bullet"/>
      <w:lvlText w:val="•"/>
      <w:lvlJc w:val="left"/>
      <w:pPr>
        <w:ind w:left="9865" w:hanging="147"/>
      </w:pPr>
      <w:rPr>
        <w:rFonts w:hint="default"/>
        <w:lang w:val="ru-RU" w:eastAsia="ru-RU" w:bidi="ru-RU"/>
      </w:rPr>
    </w:lvl>
  </w:abstractNum>
  <w:abstractNum w:abstractNumId="3">
    <w:nsid w:val="7BA945EA"/>
    <w:multiLevelType w:val="hybridMultilevel"/>
    <w:tmpl w:val="B5DE9862"/>
    <w:lvl w:ilvl="0" w:tplc="6032FD04">
      <w:numFmt w:val="bullet"/>
      <w:lvlText w:val="•"/>
      <w:lvlJc w:val="left"/>
      <w:pPr>
        <w:ind w:left="1702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36E2D02">
      <w:numFmt w:val="bullet"/>
      <w:lvlText w:val="•"/>
      <w:lvlJc w:val="left"/>
      <w:pPr>
        <w:ind w:left="1702" w:hanging="18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16449DDC">
      <w:numFmt w:val="bullet"/>
      <w:lvlText w:val="•"/>
      <w:lvlJc w:val="left"/>
      <w:pPr>
        <w:ind w:left="3741" w:hanging="180"/>
      </w:pPr>
      <w:rPr>
        <w:rFonts w:hint="default"/>
        <w:lang w:val="ru-RU" w:eastAsia="ru-RU" w:bidi="ru-RU"/>
      </w:rPr>
    </w:lvl>
    <w:lvl w:ilvl="3" w:tplc="97A2A456">
      <w:numFmt w:val="bullet"/>
      <w:lvlText w:val="•"/>
      <w:lvlJc w:val="left"/>
      <w:pPr>
        <w:ind w:left="4761" w:hanging="180"/>
      </w:pPr>
      <w:rPr>
        <w:rFonts w:hint="default"/>
        <w:lang w:val="ru-RU" w:eastAsia="ru-RU" w:bidi="ru-RU"/>
      </w:rPr>
    </w:lvl>
    <w:lvl w:ilvl="4" w:tplc="15CA3F8C">
      <w:numFmt w:val="bullet"/>
      <w:lvlText w:val="•"/>
      <w:lvlJc w:val="left"/>
      <w:pPr>
        <w:ind w:left="5782" w:hanging="180"/>
      </w:pPr>
      <w:rPr>
        <w:rFonts w:hint="default"/>
        <w:lang w:val="ru-RU" w:eastAsia="ru-RU" w:bidi="ru-RU"/>
      </w:rPr>
    </w:lvl>
    <w:lvl w:ilvl="5" w:tplc="5686C9DE">
      <w:numFmt w:val="bullet"/>
      <w:lvlText w:val="•"/>
      <w:lvlJc w:val="left"/>
      <w:pPr>
        <w:ind w:left="6803" w:hanging="180"/>
      </w:pPr>
      <w:rPr>
        <w:rFonts w:hint="default"/>
        <w:lang w:val="ru-RU" w:eastAsia="ru-RU" w:bidi="ru-RU"/>
      </w:rPr>
    </w:lvl>
    <w:lvl w:ilvl="6" w:tplc="E2FA55E4">
      <w:numFmt w:val="bullet"/>
      <w:lvlText w:val="•"/>
      <w:lvlJc w:val="left"/>
      <w:pPr>
        <w:ind w:left="7823" w:hanging="180"/>
      </w:pPr>
      <w:rPr>
        <w:rFonts w:hint="default"/>
        <w:lang w:val="ru-RU" w:eastAsia="ru-RU" w:bidi="ru-RU"/>
      </w:rPr>
    </w:lvl>
    <w:lvl w:ilvl="7" w:tplc="875E9770">
      <w:numFmt w:val="bullet"/>
      <w:lvlText w:val="•"/>
      <w:lvlJc w:val="left"/>
      <w:pPr>
        <w:ind w:left="8844" w:hanging="180"/>
      </w:pPr>
      <w:rPr>
        <w:rFonts w:hint="default"/>
        <w:lang w:val="ru-RU" w:eastAsia="ru-RU" w:bidi="ru-RU"/>
      </w:rPr>
    </w:lvl>
    <w:lvl w:ilvl="8" w:tplc="4E96467E">
      <w:numFmt w:val="bullet"/>
      <w:lvlText w:val="•"/>
      <w:lvlJc w:val="left"/>
      <w:pPr>
        <w:ind w:left="9865" w:hanging="18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6B"/>
    <w:rsid w:val="000F08BA"/>
    <w:rsid w:val="0020266B"/>
    <w:rsid w:val="00296EA5"/>
    <w:rsid w:val="002D39AD"/>
    <w:rsid w:val="004F01BD"/>
    <w:rsid w:val="00532751"/>
    <w:rsid w:val="008008DD"/>
    <w:rsid w:val="009866A7"/>
    <w:rsid w:val="00C62AE2"/>
    <w:rsid w:val="00CF1EB9"/>
    <w:rsid w:val="00E449AD"/>
    <w:rsid w:val="00E7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B7266-8A84-4473-B84B-C1B08A96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E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F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Дарья Мальцева</cp:lastModifiedBy>
  <cp:revision>9</cp:revision>
  <cp:lastPrinted>2018-10-29T03:30:00Z</cp:lastPrinted>
  <dcterms:created xsi:type="dcterms:W3CDTF">2018-09-10T06:15:00Z</dcterms:created>
  <dcterms:modified xsi:type="dcterms:W3CDTF">2023-09-24T23:41:00Z</dcterms:modified>
</cp:coreProperties>
</file>